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B030A" w:rsidRDefault="003B030A" w:rsidP="003B030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2678B" w:rsidRPr="001B74D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A26F7" w:rsidRPr="001B74DE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6A26F7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A26F7" w:rsidRPr="006A26F7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B74DE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030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2023-02-28T12:43:00Z</dcterms:modified>
</cp:coreProperties>
</file>